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0E5" w:rsidRDefault="003850E5" w:rsidP="005F6EEC">
      <w:bookmarkStart w:id="0" w:name="_GoBack"/>
      <w:bookmarkEnd w:id="0"/>
    </w:p>
    <w:p w:rsidR="003850E5" w:rsidRDefault="003D6D4A" w:rsidP="003D6D4A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0046C6F7" wp14:editId="364B965F">
                <wp:simplePos x="0" y="0"/>
                <wp:positionH relativeFrom="column">
                  <wp:posOffset>-9525</wp:posOffset>
                </wp:positionH>
                <wp:positionV relativeFrom="paragraph">
                  <wp:posOffset>635</wp:posOffset>
                </wp:positionV>
                <wp:extent cx="4486275" cy="819150"/>
                <wp:effectExtent l="0" t="0" r="9525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6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3D6D4A" w:rsidRDefault="003D6D4A" w:rsidP="0016014A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006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66"/>
                                <w:sz w:val="52"/>
                                <w:szCs w:val="52"/>
                              </w:rPr>
                              <w:t xml:space="preserve">GRANT APPLICATION </w:t>
                            </w:r>
                          </w:p>
                          <w:p w:rsidR="003D6D4A" w:rsidRPr="00175F8F" w:rsidRDefault="003D6D4A" w:rsidP="0016014A">
                            <w:pPr>
                              <w:widowControl w:val="0"/>
                              <w:rPr>
                                <w:rFonts w:ascii="Calibri" w:hAnsi="Calibri"/>
                                <w:b/>
                                <w:bCs/>
                                <w:color w:val="FF0066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FF0066"/>
                                <w:sz w:val="52"/>
                                <w:szCs w:val="52"/>
                              </w:rPr>
                              <w:t>CHECK LIST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.75pt;margin-top:.05pt;width:353.25pt;height:64.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" filled="f" fillcolor="black" stroked="f" strokeweight="0" insetpen="t">
                <v:textbox inset="2.85pt,2.85pt,2.85pt,2.85pt">
                  <w:txbxContent>
                    <w:p w:rsidR="003D6D4A" w:rsidRDefault="003D6D4A" w:rsidP="0016014A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FF0066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66"/>
                          <w:sz w:val="52"/>
                          <w:szCs w:val="52"/>
                        </w:rPr>
                        <w:t xml:space="preserve">GRANT APPLICATION </w:t>
                      </w:r>
                    </w:p>
                    <w:p w:rsidR="003D6D4A" w:rsidRPr="00175F8F" w:rsidRDefault="003D6D4A" w:rsidP="0016014A">
                      <w:pPr>
                        <w:widowControl w:val="0"/>
                        <w:rPr>
                          <w:rFonts w:ascii="Calibri" w:hAnsi="Calibri"/>
                          <w:b/>
                          <w:bCs/>
                          <w:color w:val="FF0066"/>
                          <w:sz w:val="52"/>
                          <w:szCs w:val="52"/>
                        </w:rPr>
                      </w:pPr>
                      <w:r>
                        <w:rPr>
                          <w:rFonts w:ascii="Calibri" w:hAnsi="Calibri"/>
                          <w:b/>
                          <w:bCs/>
                          <w:color w:val="FF0066"/>
                          <w:sz w:val="52"/>
                          <w:szCs w:val="52"/>
                        </w:rPr>
                        <w:t>CHECK LIST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1504950" cy="952500"/>
            <wp:effectExtent l="0" t="0" r="0" b="0"/>
            <wp:docPr id="2" name="Picture 2" descr="SD CA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D CAT 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6D4A" w:rsidRDefault="003D6D4A" w:rsidP="00395EE5"/>
    <w:p w:rsidR="00395EE5" w:rsidRDefault="003850E5" w:rsidP="00395EE5">
      <w:r>
        <w:t xml:space="preserve">Please check that you have enclosed evidence of </w:t>
      </w:r>
      <w:r w:rsidR="003D6D4A" w:rsidRPr="003D6D4A">
        <w:rPr>
          <w:b/>
        </w:rPr>
        <w:t>all</w:t>
      </w:r>
      <w:r>
        <w:t xml:space="preserve"> income listed on your grant form. </w:t>
      </w:r>
      <w:r w:rsidR="003D6D4A">
        <w:t>Without all the evidence yo</w:t>
      </w:r>
      <w:r w:rsidR="00220DA6">
        <w:t xml:space="preserve">ur form cannot be processed, </w:t>
      </w:r>
      <w:r w:rsidR="003D6D4A">
        <w:t>the grant will not be approved</w:t>
      </w:r>
      <w:r w:rsidR="00220DA6">
        <w:t xml:space="preserve"> and you may have to pay the full fees</w:t>
      </w:r>
      <w:r w:rsidR="003D6D4A">
        <w:t xml:space="preserve">. </w:t>
      </w:r>
    </w:p>
    <w:p w:rsidR="00593BEA" w:rsidRDefault="00593BEA" w:rsidP="00395EE5"/>
    <w:p w:rsidR="00593BEA" w:rsidRDefault="00593BEA" w:rsidP="00395EE5">
      <w:r>
        <w:t>Student Name:…………………………………………………………………………………..</w:t>
      </w:r>
      <w:r>
        <w:tab/>
      </w:r>
    </w:p>
    <w:p w:rsidR="006D2B91" w:rsidRDefault="006D2B91" w:rsidP="00395EE5"/>
    <w:p w:rsidR="00220DA6" w:rsidRPr="006D2B91" w:rsidRDefault="00220DA6" w:rsidP="00395EE5">
      <w:pPr>
        <w:rPr>
          <w:b/>
        </w:rPr>
      </w:pPr>
      <w:r w:rsidRPr="006D2B91">
        <w:rPr>
          <w:b/>
        </w:rPr>
        <w:t>Enclosed</w:t>
      </w:r>
      <w:r w:rsidRPr="006D2B91">
        <w:rPr>
          <w:b/>
        </w:rPr>
        <w:tab/>
      </w:r>
      <w:proofErr w:type="gramStart"/>
      <w:r w:rsidRPr="006D2B91">
        <w:rPr>
          <w:b/>
        </w:rPr>
        <w:t>n/a</w:t>
      </w:r>
      <w:proofErr w:type="gramEnd"/>
      <w:r w:rsidR="00EE56A2">
        <w:rPr>
          <w:b/>
        </w:rPr>
        <w:tab/>
        <w:t>Evidence</w:t>
      </w:r>
    </w:p>
    <w:p w:rsidR="00220DA6" w:rsidRDefault="00220DA6" w:rsidP="00395EE5"/>
    <w:p w:rsidR="00220DA6" w:rsidRDefault="00220DA6" w:rsidP="00220DA6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 w:rsidR="006D2B91">
        <w:tab/>
      </w:r>
      <w:proofErr w:type="gramStart"/>
      <w:r w:rsidR="006D2B91" w:rsidRPr="00157005">
        <w:rPr>
          <w:rFonts w:ascii="Calibri" w:eastAsia="Times New Roman" w:hAnsi="Calibri" w:cs="Calibri"/>
          <w:color w:val="000000"/>
          <w:lang w:eastAsia="en-GB"/>
        </w:rPr>
        <w:t>Income from ALL PAYE employment(s) e.g. P60 and March 201</w:t>
      </w:r>
      <w:r w:rsidR="00EF6589">
        <w:rPr>
          <w:rFonts w:ascii="Calibri" w:eastAsia="Times New Roman" w:hAnsi="Calibri" w:cs="Calibri"/>
          <w:color w:val="000000"/>
          <w:lang w:eastAsia="en-GB"/>
        </w:rPr>
        <w:t>9</w:t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 xml:space="preserve"> payslip</w:t>
      </w:r>
      <w:r w:rsidR="00AD4EF4">
        <w:rPr>
          <w:rFonts w:ascii="Calibri" w:eastAsia="Times New Roman" w:hAnsi="Calibri" w:cs="Calibri"/>
          <w:color w:val="000000"/>
          <w:lang w:eastAsia="en-GB"/>
        </w:rPr>
        <w:t>.</w:t>
      </w:r>
      <w:proofErr w:type="gramEnd"/>
    </w:p>
    <w:p w:rsidR="00AD4EF4" w:rsidRDefault="00AD4EF4" w:rsidP="00220DA6"/>
    <w:p w:rsidR="00AD4EF4" w:rsidRDefault="00220DA6" w:rsidP="00F46143">
      <w:pPr>
        <w:ind w:left="720" w:hanging="720"/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 w:rsidR="006D2B91">
        <w:tab/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>Income from ALL self-employmen</w:t>
      </w:r>
      <w:r w:rsidR="006D2B91">
        <w:rPr>
          <w:rFonts w:ascii="Calibri" w:eastAsia="Times New Roman" w:hAnsi="Calibri" w:cs="Calibri"/>
          <w:color w:val="000000"/>
          <w:lang w:eastAsia="en-GB"/>
        </w:rPr>
        <w:t>t e.g. full submitted HMRC self-</w:t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 xml:space="preserve">assessment tax </w:t>
      </w:r>
    </w:p>
    <w:p w:rsidR="00220DA6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gramStart"/>
      <w:r w:rsidR="00F46143" w:rsidRPr="00157005">
        <w:rPr>
          <w:rFonts w:ascii="Calibri" w:eastAsia="Times New Roman" w:hAnsi="Calibri" w:cs="Calibri"/>
          <w:color w:val="000000"/>
          <w:lang w:eastAsia="en-GB"/>
        </w:rPr>
        <w:t>return</w:t>
      </w:r>
      <w:proofErr w:type="gramEnd"/>
      <w:r w:rsidR="00F46143" w:rsidRPr="00157005">
        <w:rPr>
          <w:rFonts w:ascii="Calibri" w:eastAsia="Times New Roman" w:hAnsi="Calibri" w:cs="Calibri"/>
          <w:color w:val="000000"/>
          <w:lang w:eastAsia="en-GB"/>
        </w:rPr>
        <w:t xml:space="preserve"> for </w:t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>201</w:t>
      </w:r>
      <w:r w:rsidR="00EF6589">
        <w:rPr>
          <w:rFonts w:ascii="Calibri" w:eastAsia="Times New Roman" w:hAnsi="Calibri" w:cs="Calibri"/>
          <w:color w:val="000000"/>
          <w:lang w:eastAsia="en-GB"/>
        </w:rPr>
        <w:t>8</w:t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>-1</w:t>
      </w:r>
      <w:r w:rsidR="00EF6589">
        <w:rPr>
          <w:rFonts w:ascii="Calibri" w:eastAsia="Times New Roman" w:hAnsi="Calibri" w:cs="Calibri"/>
          <w:color w:val="000000"/>
          <w:lang w:eastAsia="en-GB"/>
        </w:rPr>
        <w:t>9</w:t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 xml:space="preserve"> (</w:t>
      </w:r>
      <w:r w:rsidR="006D2B91">
        <w:rPr>
          <w:rFonts w:ascii="Calibri" w:eastAsia="Times New Roman" w:hAnsi="Calibri" w:cs="Calibri"/>
          <w:color w:val="000000"/>
          <w:lang w:eastAsia="en-GB"/>
        </w:rPr>
        <w:t xml:space="preserve">the </w:t>
      </w:r>
      <w:r w:rsidR="006D2B91" w:rsidRPr="00157005">
        <w:rPr>
          <w:rFonts w:ascii="Calibri" w:eastAsia="Times New Roman" w:hAnsi="Calibri" w:cs="Calibri"/>
          <w:color w:val="000000"/>
          <w:lang w:eastAsia="en-GB"/>
        </w:rPr>
        <w:t>tax calculation alone is insufficient)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:rsidR="00AD4EF4" w:rsidRDefault="00AD4EF4" w:rsidP="00AD4EF4"/>
    <w:p w:rsidR="00220DA6" w:rsidRDefault="00220DA6" w:rsidP="00220DA6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 w:rsidR="00AD4EF4">
        <w:tab/>
      </w:r>
      <w:r w:rsidR="00AD4EF4" w:rsidRPr="00157005">
        <w:rPr>
          <w:rFonts w:ascii="Calibri" w:eastAsia="Times New Roman" w:hAnsi="Calibri" w:cs="Calibri"/>
          <w:color w:val="000000"/>
          <w:lang w:eastAsia="en-GB"/>
        </w:rPr>
        <w:t>State or occupational pension e.g. end of year pension certificate for 201</w:t>
      </w:r>
      <w:r w:rsidR="00EF6589">
        <w:rPr>
          <w:rFonts w:ascii="Calibri" w:eastAsia="Times New Roman" w:hAnsi="Calibri" w:cs="Calibri"/>
          <w:color w:val="000000"/>
          <w:lang w:eastAsia="en-GB"/>
        </w:rPr>
        <w:t>8</w:t>
      </w:r>
      <w:r w:rsidR="00AD4EF4" w:rsidRPr="00157005">
        <w:rPr>
          <w:rFonts w:ascii="Calibri" w:eastAsia="Times New Roman" w:hAnsi="Calibri" w:cs="Calibri"/>
          <w:color w:val="000000"/>
          <w:lang w:eastAsia="en-GB"/>
        </w:rPr>
        <w:t>-1</w:t>
      </w:r>
      <w:r w:rsidR="00EF6589">
        <w:rPr>
          <w:rFonts w:ascii="Calibri" w:eastAsia="Times New Roman" w:hAnsi="Calibri" w:cs="Calibri"/>
          <w:color w:val="000000"/>
          <w:lang w:eastAsia="en-GB"/>
        </w:rPr>
        <w:t>9</w:t>
      </w:r>
      <w:r w:rsidR="00AD4EF4">
        <w:rPr>
          <w:rFonts w:ascii="Calibri" w:eastAsia="Times New Roman" w:hAnsi="Calibri" w:cs="Calibri"/>
          <w:color w:val="000000"/>
          <w:lang w:eastAsia="en-GB"/>
        </w:rPr>
        <w:t>.</w:t>
      </w:r>
    </w:p>
    <w:p w:rsidR="00AD4EF4" w:rsidRDefault="00AD4EF4" w:rsidP="00220DA6"/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>
        <w:tab/>
      </w:r>
      <w:proofErr w:type="gramStart"/>
      <w:r w:rsidRPr="00157005">
        <w:rPr>
          <w:rFonts w:ascii="Calibri" w:eastAsia="Times New Roman" w:hAnsi="Calibri" w:cs="Calibri"/>
          <w:color w:val="000000"/>
          <w:lang w:eastAsia="en-GB"/>
        </w:rPr>
        <w:t>Taxable Benefits (such as J</w:t>
      </w:r>
      <w:r w:rsidR="00EE56A2">
        <w:rPr>
          <w:rFonts w:ascii="Calibri" w:eastAsia="Times New Roman" w:hAnsi="Calibri" w:cs="Calibri"/>
          <w:color w:val="000000"/>
          <w:lang w:eastAsia="en-GB"/>
        </w:rPr>
        <w:t>obseekers Allowance or taxable Income S</w:t>
      </w:r>
      <w:r w:rsidRPr="00157005">
        <w:rPr>
          <w:rFonts w:ascii="Calibri" w:eastAsia="Times New Roman" w:hAnsi="Calibri" w:cs="Calibri"/>
          <w:color w:val="000000"/>
          <w:lang w:eastAsia="en-GB"/>
        </w:rPr>
        <w:t>upport) e.g.</w:t>
      </w:r>
      <w:proofErr w:type="gramEnd"/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 Official </w:t>
      </w:r>
    </w:p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proofErr w:type="gramStart"/>
      <w:r w:rsidRPr="00157005">
        <w:rPr>
          <w:rFonts w:ascii="Calibri" w:eastAsia="Times New Roman" w:hAnsi="Calibri" w:cs="Calibri"/>
          <w:color w:val="000000"/>
          <w:lang w:eastAsia="en-GB"/>
        </w:rPr>
        <w:t>letter</w:t>
      </w:r>
      <w:proofErr w:type="gramEnd"/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confirming whole amount received for 201</w:t>
      </w:r>
      <w:r w:rsidR="00EF6589">
        <w:rPr>
          <w:rFonts w:ascii="Calibri" w:eastAsia="Times New Roman" w:hAnsi="Calibri" w:cs="Calibri"/>
          <w:color w:val="000000"/>
          <w:lang w:eastAsia="en-GB"/>
        </w:rPr>
        <w:t>8</w:t>
      </w:r>
      <w:r w:rsidRPr="00157005">
        <w:rPr>
          <w:rFonts w:ascii="Calibri" w:eastAsia="Times New Roman" w:hAnsi="Calibri" w:cs="Calibri"/>
          <w:color w:val="000000"/>
          <w:lang w:eastAsia="en-GB"/>
        </w:rPr>
        <w:t>-1</w:t>
      </w:r>
      <w:r w:rsidR="00EF6589">
        <w:rPr>
          <w:rFonts w:ascii="Calibri" w:eastAsia="Times New Roman" w:hAnsi="Calibri" w:cs="Calibri"/>
          <w:color w:val="000000"/>
          <w:lang w:eastAsia="en-GB"/>
        </w:rPr>
        <w:t>9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financial year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:rsidR="00AD4EF4" w:rsidRDefault="00AD4EF4" w:rsidP="00AD4EF4"/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>
        <w:tab/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Non-Taxable Benefits (such as </w:t>
      </w:r>
      <w:r w:rsidR="00EE56A2">
        <w:rPr>
          <w:rFonts w:ascii="Calibri" w:eastAsia="Times New Roman" w:hAnsi="Calibri" w:cs="Calibri"/>
          <w:color w:val="000000"/>
          <w:lang w:eastAsia="en-GB"/>
        </w:rPr>
        <w:t>Council T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ax </w:t>
      </w:r>
      <w:r w:rsidR="00EE56A2">
        <w:rPr>
          <w:rFonts w:ascii="Calibri" w:eastAsia="Times New Roman" w:hAnsi="Calibri" w:cs="Calibri"/>
          <w:color w:val="000000"/>
          <w:lang w:eastAsia="en-GB"/>
        </w:rPr>
        <w:t>Benefit or Disability Living A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llowance) e.g. </w:t>
      </w:r>
    </w:p>
    <w:p w:rsidR="00AD4EF4" w:rsidRDefault="00AD4EF4" w:rsidP="00AD4EF4">
      <w:pPr>
        <w:ind w:left="2160"/>
        <w:rPr>
          <w:rFonts w:ascii="Calibri" w:eastAsia="Times New Roman" w:hAnsi="Calibri" w:cs="Calibri"/>
          <w:color w:val="000000"/>
          <w:lang w:eastAsia="en-GB"/>
        </w:rPr>
      </w:pPr>
      <w:r w:rsidRPr="00157005">
        <w:rPr>
          <w:rFonts w:ascii="Calibri" w:eastAsia="Times New Roman" w:hAnsi="Calibri" w:cs="Calibri"/>
          <w:color w:val="000000"/>
          <w:lang w:eastAsia="en-GB"/>
        </w:rPr>
        <w:t>Tax/Working Tax Credits form, official letter from HMRC confirming whole amount received for 201</w:t>
      </w:r>
      <w:r w:rsidR="00EF6589">
        <w:rPr>
          <w:rFonts w:ascii="Calibri" w:eastAsia="Times New Roman" w:hAnsi="Calibri" w:cs="Calibri"/>
          <w:color w:val="000000"/>
          <w:lang w:eastAsia="en-GB"/>
        </w:rPr>
        <w:t>8</w:t>
      </w:r>
      <w:r w:rsidRPr="00157005">
        <w:rPr>
          <w:rFonts w:ascii="Calibri" w:eastAsia="Times New Roman" w:hAnsi="Calibri" w:cs="Calibri"/>
          <w:color w:val="000000"/>
          <w:lang w:eastAsia="en-GB"/>
        </w:rPr>
        <w:t>-1</w:t>
      </w:r>
      <w:r w:rsidR="00EF6589">
        <w:rPr>
          <w:rFonts w:ascii="Calibri" w:eastAsia="Times New Roman" w:hAnsi="Calibri" w:cs="Calibri"/>
          <w:color w:val="000000"/>
          <w:lang w:eastAsia="en-GB"/>
        </w:rPr>
        <w:t>9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financial year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:rsidR="00AD4EF4" w:rsidRDefault="00AD4EF4" w:rsidP="00AD4EF4">
      <w:pPr>
        <w:ind w:left="2160"/>
      </w:pPr>
    </w:p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>
        <w:tab/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Child support or maintenance payments agreed by Child Support Agency (CSA) e.g. </w:t>
      </w:r>
      <w:r w:rsidR="00EE56A2">
        <w:rPr>
          <w:rFonts w:ascii="Calibri" w:eastAsia="Times New Roman" w:hAnsi="Calibri" w:cs="Calibri"/>
          <w:color w:val="000000"/>
          <w:lang w:eastAsia="en-GB"/>
        </w:rPr>
        <w:t>letter</w:t>
      </w:r>
    </w:p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>
        <w:rPr>
          <w:rFonts w:ascii="Calibri" w:eastAsia="Times New Roman" w:hAnsi="Calibri" w:cs="Calibri"/>
          <w:color w:val="000000"/>
          <w:lang w:eastAsia="en-GB"/>
        </w:rPr>
        <w:tab/>
      </w:r>
      <w:r w:rsidRPr="00157005">
        <w:rPr>
          <w:rFonts w:ascii="Calibri" w:eastAsia="Times New Roman" w:hAnsi="Calibri" w:cs="Calibri"/>
          <w:color w:val="000000"/>
          <w:lang w:eastAsia="en-GB"/>
        </w:rPr>
        <w:t>confirming whole amount received for 201</w:t>
      </w:r>
      <w:r w:rsidR="00EF6589">
        <w:rPr>
          <w:rFonts w:ascii="Calibri" w:eastAsia="Times New Roman" w:hAnsi="Calibri" w:cs="Calibri"/>
          <w:color w:val="000000"/>
          <w:lang w:eastAsia="en-GB"/>
        </w:rPr>
        <w:t>8</w:t>
      </w:r>
      <w:r w:rsidRPr="00157005">
        <w:rPr>
          <w:rFonts w:ascii="Calibri" w:eastAsia="Times New Roman" w:hAnsi="Calibri" w:cs="Calibri"/>
          <w:color w:val="000000"/>
          <w:lang w:eastAsia="en-GB"/>
        </w:rPr>
        <w:t>-1</w:t>
      </w:r>
      <w:r w:rsidR="00EF6589">
        <w:rPr>
          <w:rFonts w:ascii="Calibri" w:eastAsia="Times New Roman" w:hAnsi="Calibri" w:cs="Calibri"/>
          <w:color w:val="000000"/>
          <w:lang w:eastAsia="en-GB"/>
        </w:rPr>
        <w:t>9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financial year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</w:p>
    <w:p w:rsidR="00AD4EF4" w:rsidRDefault="00AD4EF4" w:rsidP="00AD4EF4"/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>
        <w:tab/>
      </w:r>
      <w:proofErr w:type="gramStart"/>
      <w:r w:rsidRPr="00157005">
        <w:rPr>
          <w:rFonts w:ascii="Calibri" w:eastAsia="Times New Roman" w:hAnsi="Calibri" w:cs="Calibri"/>
          <w:color w:val="000000"/>
          <w:lang w:eastAsia="en-GB"/>
        </w:rPr>
        <w:t>Dependants</w:t>
      </w:r>
      <w:r>
        <w:rPr>
          <w:rFonts w:ascii="Calibri" w:eastAsia="Times New Roman" w:hAnsi="Calibri" w:cs="Calibri"/>
          <w:color w:val="000000"/>
          <w:lang w:eastAsia="en-GB"/>
        </w:rPr>
        <w:t xml:space="preserve"> (children’s)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unearned income e.g. bank or building society interest</w:t>
      </w:r>
      <w:r w:rsidR="00EE56A2">
        <w:rPr>
          <w:rFonts w:ascii="Calibri" w:eastAsia="Times New Roman" w:hAnsi="Calibri" w:cs="Calibri"/>
          <w:color w:val="000000"/>
          <w:lang w:eastAsia="en-GB"/>
        </w:rPr>
        <w:t xml:space="preserve"> statement</w:t>
      </w:r>
      <w:r>
        <w:rPr>
          <w:rFonts w:ascii="Calibri" w:eastAsia="Times New Roman" w:hAnsi="Calibri" w:cs="Calibri"/>
          <w:color w:val="000000"/>
          <w:lang w:eastAsia="en-GB"/>
        </w:rPr>
        <w:t>.</w:t>
      </w:r>
      <w:proofErr w:type="gramEnd"/>
    </w:p>
    <w:p w:rsidR="00AD4EF4" w:rsidRDefault="00AD4EF4" w:rsidP="00AD4EF4"/>
    <w:p w:rsidR="00AD4EF4" w:rsidRDefault="00AD4EF4" w:rsidP="00AD4EF4">
      <w:pPr>
        <w:rPr>
          <w:rFonts w:ascii="Calibri" w:eastAsia="Times New Roman" w:hAnsi="Calibri" w:cs="Calibri"/>
          <w:color w:val="000000"/>
          <w:lang w:eastAsia="en-GB"/>
        </w:rPr>
      </w:pPr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>
        <w:tab/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Dependants </w:t>
      </w:r>
      <w:r>
        <w:rPr>
          <w:rFonts w:ascii="Calibri" w:eastAsia="Times New Roman" w:hAnsi="Calibri" w:cs="Calibri"/>
          <w:color w:val="000000"/>
          <w:lang w:eastAsia="en-GB"/>
        </w:rPr>
        <w:t xml:space="preserve">(children’s) </w:t>
      </w:r>
      <w:r w:rsidRPr="00157005">
        <w:rPr>
          <w:rFonts w:ascii="Calibri" w:eastAsia="Times New Roman" w:hAnsi="Calibri" w:cs="Calibri"/>
          <w:color w:val="000000"/>
          <w:lang w:eastAsia="en-GB"/>
        </w:rPr>
        <w:t>e.g. copies of birth certificate</w:t>
      </w:r>
      <w:r w:rsidR="00292175">
        <w:rPr>
          <w:rFonts w:ascii="Calibri" w:eastAsia="Times New Roman" w:hAnsi="Calibri" w:cs="Calibri"/>
          <w:color w:val="000000"/>
          <w:lang w:eastAsia="en-GB"/>
        </w:rPr>
        <w:t>s</w:t>
      </w:r>
      <w:r w:rsidRPr="00157005">
        <w:rPr>
          <w:rFonts w:ascii="Calibri" w:eastAsia="Times New Roman" w:hAnsi="Calibri" w:cs="Calibri"/>
          <w:color w:val="000000"/>
          <w:lang w:eastAsia="en-GB"/>
        </w:rPr>
        <w:t xml:space="preserve"> OR passport</w:t>
      </w:r>
      <w:r w:rsidR="00292175">
        <w:rPr>
          <w:rFonts w:ascii="Calibri" w:eastAsia="Times New Roman" w:hAnsi="Calibri" w:cs="Calibri"/>
          <w:color w:val="000000"/>
          <w:lang w:eastAsia="en-GB"/>
        </w:rPr>
        <w:t>s.</w:t>
      </w:r>
    </w:p>
    <w:p w:rsidR="00AD4EF4" w:rsidRDefault="00AD4EF4" w:rsidP="00AD4EF4"/>
    <w:p w:rsidR="00AD4EF4" w:rsidRDefault="00AD4EF4" w:rsidP="00AD4EF4">
      <w:r w:rsidRPr="00AD4EF4">
        <w:rPr>
          <w:sz w:val="28"/>
          <w:szCs w:val="28"/>
        </w:rPr>
        <w:sym w:font="Wingdings" w:char="F070"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tab/>
      </w:r>
      <w:r w:rsidRPr="00AD4EF4">
        <w:rPr>
          <w:sz w:val="28"/>
          <w:szCs w:val="28"/>
        </w:rPr>
        <w:sym w:font="Wingdings" w:char="F070"/>
      </w:r>
      <w:r>
        <w:tab/>
      </w:r>
      <w:r w:rsidRPr="00157005">
        <w:rPr>
          <w:rFonts w:ascii="Calibri" w:eastAsia="Times New Roman" w:hAnsi="Calibri" w:cs="Calibri"/>
          <w:color w:val="000000"/>
          <w:lang w:eastAsia="en-GB"/>
        </w:rPr>
        <w:t>Any other income listed on part 4 or part 5</w:t>
      </w:r>
      <w:r w:rsidR="00437CF7">
        <w:rPr>
          <w:rFonts w:ascii="Calibri" w:eastAsia="Times New Roman" w:hAnsi="Calibri" w:cs="Calibri"/>
          <w:color w:val="000000"/>
          <w:lang w:eastAsia="en-GB"/>
        </w:rPr>
        <w:t>.</w:t>
      </w:r>
    </w:p>
    <w:p w:rsidR="00220DA6" w:rsidRDefault="00220DA6" w:rsidP="00395EE5"/>
    <w:p w:rsidR="00157005" w:rsidRDefault="00157005" w:rsidP="00395EE5"/>
    <w:p w:rsidR="00395EE5" w:rsidRPr="00220DA6" w:rsidRDefault="00395EE5" w:rsidP="00395EE5">
      <w:pPr>
        <w:rPr>
          <w:b/>
        </w:rPr>
      </w:pPr>
      <w:r w:rsidRPr="00220DA6">
        <w:rPr>
          <w:b/>
        </w:rPr>
        <w:t>A FEW THINGS TO REMEMBER</w:t>
      </w:r>
    </w:p>
    <w:p w:rsidR="003D6D4A" w:rsidRDefault="00395EE5" w:rsidP="00220DA6">
      <w:pPr>
        <w:pStyle w:val="ListParagraph"/>
        <w:numPr>
          <w:ilvl w:val="0"/>
          <w:numId w:val="1"/>
        </w:numPr>
      </w:pPr>
      <w:r>
        <w:t xml:space="preserve">Please do not send us original documents such as passports and birth certificates. </w:t>
      </w:r>
    </w:p>
    <w:p w:rsidR="00AD4EF4" w:rsidRDefault="00AD4EF4" w:rsidP="00AD4EF4">
      <w:pPr>
        <w:pStyle w:val="ListParagraph"/>
      </w:pPr>
    </w:p>
    <w:p w:rsidR="00395EE5" w:rsidRDefault="00395EE5" w:rsidP="00220DA6">
      <w:pPr>
        <w:pStyle w:val="ListParagraph"/>
        <w:numPr>
          <w:ilvl w:val="0"/>
          <w:numId w:val="1"/>
        </w:numPr>
      </w:pPr>
      <w:r>
        <w:t>P</w:t>
      </w:r>
      <w:r w:rsidR="003D6D4A">
        <w:t xml:space="preserve">hotocopies/scanned versions </w:t>
      </w:r>
      <w:r>
        <w:t>are perfectly acceptable or pictures of the documents can be emailed to us</w:t>
      </w:r>
      <w:r w:rsidR="00220DA6">
        <w:t xml:space="preserve"> – just </w:t>
      </w:r>
      <w:r>
        <w:t>make sure it</w:t>
      </w:r>
      <w:r w:rsidR="003D6D4A">
        <w:t>’</w:t>
      </w:r>
      <w:r>
        <w:t>s big enough for us to read. Alternatively</w:t>
      </w:r>
      <w:r w:rsidR="003D6D4A">
        <w:t>, you can</w:t>
      </w:r>
      <w:r>
        <w:t xml:space="preserve"> bring your documents to Swindon Dance and we will photocopy them for you. </w:t>
      </w:r>
    </w:p>
    <w:p w:rsidR="00AD4EF4" w:rsidRDefault="00AD4EF4" w:rsidP="00AD4EF4"/>
    <w:p w:rsidR="005F6EEC" w:rsidRDefault="00395EE5" w:rsidP="00220DA6">
      <w:pPr>
        <w:pStyle w:val="ListParagraph"/>
        <w:numPr>
          <w:ilvl w:val="0"/>
          <w:numId w:val="1"/>
        </w:numPr>
      </w:pPr>
      <w:r>
        <w:t xml:space="preserve">Please make sure you have paid enough postage if you are </w:t>
      </w:r>
      <w:r w:rsidR="00220DA6">
        <w:t>sendin</w:t>
      </w:r>
      <w:r>
        <w:t xml:space="preserve">g your completed grant form by Royal Mail. </w:t>
      </w:r>
    </w:p>
    <w:p w:rsidR="00F46143" w:rsidRDefault="00F46143" w:rsidP="00F46143">
      <w:pPr>
        <w:pStyle w:val="ListParagraph"/>
      </w:pPr>
    </w:p>
    <w:p w:rsidR="00F46143" w:rsidRDefault="00F46143" w:rsidP="00220DA6">
      <w:pPr>
        <w:pStyle w:val="ListParagraph"/>
        <w:numPr>
          <w:ilvl w:val="0"/>
          <w:numId w:val="1"/>
        </w:numPr>
      </w:pPr>
      <w:r>
        <w:t xml:space="preserve">Please provide copies of all documents relevant to this application.  We are unable to retrieve and use documents from previous year’s applications. </w:t>
      </w:r>
    </w:p>
    <w:sectPr w:rsidR="00F46143" w:rsidSect="00220D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D154A0"/>
    <w:multiLevelType w:val="hybridMultilevel"/>
    <w:tmpl w:val="6FC0B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EC"/>
    <w:rsid w:val="00157005"/>
    <w:rsid w:val="00220DA6"/>
    <w:rsid w:val="00292175"/>
    <w:rsid w:val="003850E5"/>
    <w:rsid w:val="00395EE5"/>
    <w:rsid w:val="003D6D4A"/>
    <w:rsid w:val="00437CF7"/>
    <w:rsid w:val="00593BEA"/>
    <w:rsid w:val="005F6EEC"/>
    <w:rsid w:val="006D2B91"/>
    <w:rsid w:val="00AD4EF4"/>
    <w:rsid w:val="00D36143"/>
    <w:rsid w:val="00D901C8"/>
    <w:rsid w:val="00ED5DEB"/>
    <w:rsid w:val="00EE56A2"/>
    <w:rsid w:val="00EF6589"/>
    <w:rsid w:val="00F46143"/>
    <w:rsid w:val="00FD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D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pBdr>
        <w:top w:val="nil"/>
        <w:left w:val="nil"/>
        <w:bottom w:val="nil"/>
        <w:right w:val="nil"/>
        <w:between w:val="nil"/>
        <w:bar w:val="nil"/>
      </w:pBdr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6D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6D4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20D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Lucy Coogan</dc:creator>
  <cp:lastModifiedBy>Lucy Coogan</cp:lastModifiedBy>
  <cp:revision>2</cp:revision>
  <cp:lastPrinted>2018-05-23T14:56:00Z</cp:lastPrinted>
  <dcterms:created xsi:type="dcterms:W3CDTF">2019-05-29T15:37:00Z</dcterms:created>
  <dcterms:modified xsi:type="dcterms:W3CDTF">2019-05-29T15:37:00Z</dcterms:modified>
</cp:coreProperties>
</file>